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FEA" w:rsidRPr="009A6FEA" w:rsidRDefault="009A6FEA" w:rsidP="009A6FEA">
      <w:pPr>
        <w:pStyle w:val="2"/>
        <w:ind w:left="360"/>
        <w:jc w:val="center"/>
        <w:rPr>
          <w:b/>
          <w:i/>
          <w:sz w:val="32"/>
          <w:szCs w:val="24"/>
          <w:lang w:val="kk-KZ"/>
        </w:rPr>
      </w:pPr>
      <w:r w:rsidRPr="009A6FEA">
        <w:rPr>
          <w:b/>
          <w:i/>
          <w:sz w:val="32"/>
          <w:szCs w:val="24"/>
          <w:lang w:val="kk-KZ"/>
        </w:rPr>
        <w:t xml:space="preserve">СРС </w:t>
      </w:r>
    </w:p>
    <w:p w:rsidR="009A6FEA" w:rsidRDefault="009A6FEA" w:rsidP="009A6FEA">
      <w:pPr>
        <w:pStyle w:val="2"/>
        <w:ind w:left="360"/>
        <w:jc w:val="center"/>
        <w:rPr>
          <w:b/>
          <w:sz w:val="24"/>
          <w:szCs w:val="24"/>
          <w:lang w:val="kk-KZ"/>
        </w:rPr>
      </w:pPr>
    </w:p>
    <w:p w:rsidR="009A6FEA" w:rsidRDefault="009A6FEA" w:rsidP="009A6FEA">
      <w:pPr>
        <w:pStyle w:val="2"/>
        <w:ind w:left="360"/>
        <w:jc w:val="center"/>
        <w:rPr>
          <w:b/>
          <w:sz w:val="24"/>
          <w:szCs w:val="24"/>
          <w:lang w:val="kk-KZ"/>
        </w:rPr>
      </w:pPr>
      <w:r w:rsidRPr="00D1024F">
        <w:rPr>
          <w:b/>
          <w:sz w:val="24"/>
          <w:szCs w:val="24"/>
          <w:lang w:val="kk-KZ"/>
        </w:rPr>
        <w:t xml:space="preserve">ГЕОГРАФИЯ НАСЕЛЕНИЯ И ТРУДОВЫЕ РЕСУРСЫ РЕСПУБЛИКИ КАЗАХСТАН </w:t>
      </w:r>
    </w:p>
    <w:p w:rsidR="009A6FEA" w:rsidRDefault="009A6FEA" w:rsidP="009A6FEA">
      <w:pPr>
        <w:pStyle w:val="2"/>
        <w:ind w:left="360"/>
        <w:jc w:val="center"/>
        <w:rPr>
          <w:b/>
          <w:sz w:val="24"/>
          <w:szCs w:val="24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41"/>
        <w:gridCol w:w="8470"/>
      </w:tblGrid>
      <w:tr w:rsidR="009A6FEA" w:rsidTr="009A6FEA">
        <w:tc>
          <w:tcPr>
            <w:tcW w:w="741" w:type="dxa"/>
          </w:tcPr>
          <w:p w:rsidR="009A6FEA" w:rsidRPr="009A6FEA" w:rsidRDefault="009A6FEA" w:rsidP="009A6FEA">
            <w:pPr>
              <w:pStyle w:val="2"/>
              <w:spacing w:before="240" w:after="240" w:line="276" w:lineRule="auto"/>
              <w:jc w:val="left"/>
              <w:rPr>
                <w:b/>
                <w:sz w:val="28"/>
                <w:szCs w:val="28"/>
                <w:lang w:val="kk-KZ"/>
              </w:rPr>
            </w:pPr>
            <w:r w:rsidRPr="009A6FEA">
              <w:rPr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8470" w:type="dxa"/>
          </w:tcPr>
          <w:p w:rsidR="009A6FEA" w:rsidRPr="009A6FEA" w:rsidRDefault="009A6FEA" w:rsidP="009A6FEA">
            <w:pPr>
              <w:pStyle w:val="2"/>
              <w:spacing w:before="240" w:after="240" w:line="276" w:lineRule="auto"/>
              <w:jc w:val="left"/>
              <w:rPr>
                <w:b/>
                <w:sz w:val="28"/>
                <w:szCs w:val="28"/>
                <w:lang w:val="kk-KZ"/>
              </w:rPr>
            </w:pPr>
            <w:r w:rsidRPr="009A6FEA">
              <w:rPr>
                <w:b/>
                <w:sz w:val="28"/>
                <w:szCs w:val="28"/>
                <w:lang w:val="kk-KZ"/>
              </w:rPr>
              <w:t xml:space="preserve">Название </w:t>
            </w:r>
          </w:p>
        </w:tc>
      </w:tr>
      <w:tr w:rsidR="009A6FEA" w:rsidTr="009A6FEA">
        <w:tc>
          <w:tcPr>
            <w:tcW w:w="741" w:type="dxa"/>
          </w:tcPr>
          <w:p w:rsidR="009A6FEA" w:rsidRPr="009A6FEA" w:rsidRDefault="009A6FEA" w:rsidP="009A6FEA">
            <w:pPr>
              <w:pStyle w:val="2"/>
              <w:spacing w:before="240" w:after="240" w:line="276" w:lineRule="auto"/>
              <w:jc w:val="left"/>
              <w:rPr>
                <w:b/>
                <w:sz w:val="28"/>
                <w:szCs w:val="28"/>
                <w:lang w:val="kk-KZ"/>
              </w:rPr>
            </w:pPr>
            <w:r w:rsidRPr="009A6FEA">
              <w:rPr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8470" w:type="dxa"/>
          </w:tcPr>
          <w:p w:rsidR="009A6FEA" w:rsidRPr="009A6FEA" w:rsidRDefault="009A6FEA" w:rsidP="009A6FEA">
            <w:pPr>
              <w:pStyle w:val="2"/>
              <w:spacing w:before="240" w:after="240" w:line="276" w:lineRule="auto"/>
              <w:jc w:val="left"/>
              <w:rPr>
                <w:b/>
                <w:sz w:val="28"/>
                <w:szCs w:val="28"/>
                <w:lang w:val="kk-KZ"/>
              </w:rPr>
            </w:pPr>
            <w:r w:rsidRPr="009A6FEA">
              <w:rPr>
                <w:rStyle w:val="hps"/>
                <w:sz w:val="28"/>
                <w:szCs w:val="28"/>
              </w:rPr>
              <w:t>Современная демографическая ситуация в Казахстане</w:t>
            </w:r>
          </w:p>
        </w:tc>
      </w:tr>
      <w:tr w:rsidR="009A6FEA" w:rsidTr="009A6FEA">
        <w:tc>
          <w:tcPr>
            <w:tcW w:w="741" w:type="dxa"/>
          </w:tcPr>
          <w:p w:rsidR="009A6FEA" w:rsidRPr="009A6FEA" w:rsidRDefault="009A6FEA" w:rsidP="009A6FEA">
            <w:pPr>
              <w:pStyle w:val="2"/>
              <w:spacing w:before="240" w:after="240" w:line="276" w:lineRule="auto"/>
              <w:jc w:val="left"/>
              <w:rPr>
                <w:b/>
                <w:sz w:val="28"/>
                <w:szCs w:val="28"/>
                <w:lang w:val="kk-KZ"/>
              </w:rPr>
            </w:pPr>
            <w:r w:rsidRPr="009A6FEA">
              <w:rPr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8470" w:type="dxa"/>
          </w:tcPr>
          <w:p w:rsidR="009A6FEA" w:rsidRPr="009A6FEA" w:rsidRDefault="009A6FEA" w:rsidP="009A6FEA">
            <w:pPr>
              <w:pStyle w:val="2"/>
              <w:spacing w:before="240" w:after="240" w:line="276" w:lineRule="auto"/>
              <w:jc w:val="left"/>
              <w:rPr>
                <w:b/>
                <w:sz w:val="28"/>
                <w:szCs w:val="28"/>
                <w:lang w:val="kk-KZ"/>
              </w:rPr>
            </w:pPr>
            <w:r w:rsidRPr="009A6FEA">
              <w:rPr>
                <w:rStyle w:val="hps"/>
                <w:sz w:val="28"/>
                <w:szCs w:val="28"/>
              </w:rPr>
              <w:t xml:space="preserve">Демографическая </w:t>
            </w:r>
            <w:bookmarkStart w:id="0" w:name="_GoBack"/>
            <w:bookmarkEnd w:id="0"/>
            <w:r w:rsidRPr="009A6FEA">
              <w:rPr>
                <w:rStyle w:val="hps"/>
                <w:sz w:val="28"/>
                <w:szCs w:val="28"/>
              </w:rPr>
              <w:t>политика Республики Казахстан</w:t>
            </w:r>
          </w:p>
        </w:tc>
      </w:tr>
      <w:tr w:rsidR="009A6FEA" w:rsidTr="009A6FEA">
        <w:tc>
          <w:tcPr>
            <w:tcW w:w="741" w:type="dxa"/>
          </w:tcPr>
          <w:p w:rsidR="009A6FEA" w:rsidRPr="009A6FEA" w:rsidRDefault="009A6FEA" w:rsidP="009A6FEA">
            <w:pPr>
              <w:pStyle w:val="2"/>
              <w:spacing w:before="240" w:after="240" w:line="276" w:lineRule="auto"/>
              <w:jc w:val="left"/>
              <w:rPr>
                <w:b/>
                <w:sz w:val="28"/>
                <w:szCs w:val="28"/>
                <w:lang w:val="kk-KZ"/>
              </w:rPr>
            </w:pPr>
            <w:r w:rsidRPr="009A6FEA">
              <w:rPr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8470" w:type="dxa"/>
          </w:tcPr>
          <w:p w:rsidR="009A6FEA" w:rsidRPr="009A6FEA" w:rsidRDefault="009A6FEA" w:rsidP="009A6FEA">
            <w:pPr>
              <w:pStyle w:val="2"/>
              <w:spacing w:before="240" w:after="240" w:line="276" w:lineRule="auto"/>
              <w:jc w:val="left"/>
              <w:rPr>
                <w:b/>
                <w:sz w:val="28"/>
                <w:szCs w:val="28"/>
                <w:lang w:val="kk-KZ"/>
              </w:rPr>
            </w:pPr>
            <w:r w:rsidRPr="009A6FEA">
              <w:rPr>
                <w:sz w:val="28"/>
                <w:szCs w:val="28"/>
              </w:rPr>
              <w:t>Сравнительный анализ показателей естественного движения населения в странах СНГ</w:t>
            </w:r>
          </w:p>
        </w:tc>
      </w:tr>
      <w:tr w:rsidR="009A6FEA" w:rsidTr="009A6FEA">
        <w:tc>
          <w:tcPr>
            <w:tcW w:w="741" w:type="dxa"/>
          </w:tcPr>
          <w:p w:rsidR="009A6FEA" w:rsidRPr="009A6FEA" w:rsidRDefault="009A6FEA" w:rsidP="009A6FEA">
            <w:pPr>
              <w:pStyle w:val="2"/>
              <w:spacing w:before="240" w:after="240" w:line="276" w:lineRule="auto"/>
              <w:jc w:val="left"/>
              <w:rPr>
                <w:b/>
                <w:sz w:val="28"/>
                <w:szCs w:val="28"/>
                <w:lang w:val="kk-KZ"/>
              </w:rPr>
            </w:pPr>
            <w:r w:rsidRPr="009A6FEA">
              <w:rPr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8470" w:type="dxa"/>
          </w:tcPr>
          <w:p w:rsidR="009A6FEA" w:rsidRPr="009A6FEA" w:rsidRDefault="009A6FEA" w:rsidP="009A6FEA">
            <w:pPr>
              <w:pStyle w:val="2"/>
              <w:spacing w:before="240" w:after="240" w:line="276" w:lineRule="auto"/>
              <w:jc w:val="left"/>
              <w:rPr>
                <w:b/>
                <w:sz w:val="28"/>
                <w:szCs w:val="28"/>
                <w:lang w:val="kk-KZ"/>
              </w:rPr>
            </w:pPr>
            <w:r w:rsidRPr="009A6FEA">
              <w:rPr>
                <w:rStyle w:val="hps"/>
                <w:sz w:val="28"/>
                <w:szCs w:val="28"/>
              </w:rPr>
              <w:t>Проблема старения населения республики</w:t>
            </w:r>
          </w:p>
        </w:tc>
      </w:tr>
      <w:tr w:rsidR="009A6FEA" w:rsidTr="009A6FEA">
        <w:tc>
          <w:tcPr>
            <w:tcW w:w="741" w:type="dxa"/>
          </w:tcPr>
          <w:p w:rsidR="009A6FEA" w:rsidRPr="009A6FEA" w:rsidRDefault="009A6FEA" w:rsidP="009A6FEA">
            <w:pPr>
              <w:pStyle w:val="2"/>
              <w:spacing w:before="240" w:after="240" w:line="276" w:lineRule="auto"/>
              <w:jc w:val="left"/>
              <w:rPr>
                <w:b/>
                <w:sz w:val="28"/>
                <w:szCs w:val="28"/>
                <w:lang w:val="kk-KZ"/>
              </w:rPr>
            </w:pPr>
            <w:r w:rsidRPr="009A6FEA">
              <w:rPr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8470" w:type="dxa"/>
          </w:tcPr>
          <w:p w:rsidR="009A6FEA" w:rsidRPr="009A6FEA" w:rsidRDefault="009A6FEA" w:rsidP="009A6FEA">
            <w:pPr>
              <w:pStyle w:val="2"/>
              <w:spacing w:before="240" w:after="240" w:line="276" w:lineRule="auto"/>
              <w:jc w:val="left"/>
              <w:rPr>
                <w:b/>
                <w:sz w:val="28"/>
                <w:szCs w:val="28"/>
                <w:lang w:val="kk-KZ"/>
              </w:rPr>
            </w:pPr>
            <w:r w:rsidRPr="009A6FEA">
              <w:rPr>
                <w:rStyle w:val="hps"/>
                <w:sz w:val="28"/>
                <w:szCs w:val="28"/>
              </w:rPr>
              <w:t>Миграционная политика Республики Казахстан</w:t>
            </w:r>
          </w:p>
        </w:tc>
      </w:tr>
      <w:tr w:rsidR="009A6FEA" w:rsidTr="009A6FEA">
        <w:tc>
          <w:tcPr>
            <w:tcW w:w="741" w:type="dxa"/>
          </w:tcPr>
          <w:p w:rsidR="009A6FEA" w:rsidRPr="009A6FEA" w:rsidRDefault="009A6FEA" w:rsidP="009A6FEA">
            <w:pPr>
              <w:pStyle w:val="2"/>
              <w:spacing w:before="240" w:after="240" w:line="276" w:lineRule="auto"/>
              <w:jc w:val="left"/>
              <w:rPr>
                <w:b/>
                <w:sz w:val="28"/>
                <w:szCs w:val="28"/>
                <w:lang w:val="kk-KZ"/>
              </w:rPr>
            </w:pPr>
            <w:r w:rsidRPr="009A6FEA">
              <w:rPr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8470" w:type="dxa"/>
          </w:tcPr>
          <w:p w:rsidR="009A6FEA" w:rsidRPr="009A6FEA" w:rsidRDefault="009A6FEA" w:rsidP="009A6FEA">
            <w:pPr>
              <w:pStyle w:val="2"/>
              <w:spacing w:before="240" w:after="240" w:line="276" w:lineRule="auto"/>
              <w:jc w:val="left"/>
              <w:rPr>
                <w:b/>
                <w:sz w:val="28"/>
                <w:szCs w:val="28"/>
                <w:lang w:val="kk-KZ"/>
              </w:rPr>
            </w:pPr>
            <w:r w:rsidRPr="009A6FEA">
              <w:rPr>
                <w:sz w:val="28"/>
                <w:szCs w:val="28"/>
              </w:rPr>
              <w:t>Моногорода Казахстана: состояние и проблемы</w:t>
            </w:r>
          </w:p>
        </w:tc>
      </w:tr>
      <w:tr w:rsidR="009A6FEA" w:rsidTr="009A6FEA">
        <w:tc>
          <w:tcPr>
            <w:tcW w:w="741" w:type="dxa"/>
          </w:tcPr>
          <w:p w:rsidR="009A6FEA" w:rsidRPr="009A6FEA" w:rsidRDefault="009A6FEA" w:rsidP="009A6FEA">
            <w:pPr>
              <w:pStyle w:val="2"/>
              <w:spacing w:before="240" w:after="240" w:line="276" w:lineRule="auto"/>
              <w:jc w:val="left"/>
              <w:rPr>
                <w:b/>
                <w:sz w:val="28"/>
                <w:szCs w:val="28"/>
                <w:lang w:val="kk-KZ"/>
              </w:rPr>
            </w:pPr>
            <w:r w:rsidRPr="009A6FEA">
              <w:rPr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8470" w:type="dxa"/>
          </w:tcPr>
          <w:p w:rsidR="009A6FEA" w:rsidRPr="009A6FEA" w:rsidRDefault="009A6FEA" w:rsidP="009A6FEA">
            <w:pPr>
              <w:pStyle w:val="2"/>
              <w:spacing w:before="240" w:after="240" w:line="276" w:lineRule="auto"/>
              <w:jc w:val="left"/>
              <w:rPr>
                <w:b/>
                <w:sz w:val="28"/>
                <w:szCs w:val="28"/>
                <w:lang w:val="kk-KZ"/>
              </w:rPr>
            </w:pPr>
            <w:r w:rsidRPr="009A6FEA">
              <w:rPr>
                <w:sz w:val="28"/>
                <w:szCs w:val="28"/>
              </w:rPr>
              <w:t xml:space="preserve">Оценка уровня </w:t>
            </w:r>
            <w:r w:rsidRPr="009A6FEA">
              <w:rPr>
                <w:bCs/>
                <w:sz w:val="28"/>
                <w:szCs w:val="28"/>
              </w:rPr>
              <w:t>человеческого развития в Республике Казахстан по материалам Всемирных отчетов о человеческом развитии (ПРООН)</w:t>
            </w:r>
          </w:p>
        </w:tc>
      </w:tr>
    </w:tbl>
    <w:p w:rsidR="009A6FEA" w:rsidRPr="00D1024F" w:rsidRDefault="009A6FEA" w:rsidP="009A6FEA">
      <w:pPr>
        <w:pStyle w:val="2"/>
        <w:ind w:left="360"/>
        <w:jc w:val="center"/>
        <w:rPr>
          <w:b/>
          <w:sz w:val="24"/>
          <w:szCs w:val="24"/>
          <w:lang w:val="kk-KZ"/>
        </w:rPr>
      </w:pPr>
    </w:p>
    <w:p w:rsidR="00E567C9" w:rsidRDefault="00E567C9"/>
    <w:sectPr w:rsidR="00E56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FEA"/>
    <w:rsid w:val="009A6FEA"/>
    <w:rsid w:val="00E5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A6FEA"/>
    <w:pPr>
      <w:spacing w:after="0" w:line="240" w:lineRule="auto"/>
      <w:ind w:right="-99"/>
      <w:jc w:val="right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A6FEA"/>
    <w:rPr>
      <w:rFonts w:ascii="Times New Roman" w:eastAsia="Times New Roman" w:hAnsi="Times New Roman" w:cs="Times New Roman"/>
      <w:sz w:val="36"/>
      <w:szCs w:val="20"/>
      <w:lang w:eastAsia="ru-RU"/>
    </w:rPr>
  </w:style>
  <w:style w:type="table" w:styleId="a3">
    <w:name w:val="Table Grid"/>
    <w:basedOn w:val="a1"/>
    <w:uiPriority w:val="59"/>
    <w:rsid w:val="009A6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9A6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A6FEA"/>
    <w:pPr>
      <w:spacing w:after="0" w:line="240" w:lineRule="auto"/>
      <w:ind w:right="-99"/>
      <w:jc w:val="right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9A6FEA"/>
    <w:rPr>
      <w:rFonts w:ascii="Times New Roman" w:eastAsia="Times New Roman" w:hAnsi="Times New Roman" w:cs="Times New Roman"/>
      <w:sz w:val="36"/>
      <w:szCs w:val="20"/>
      <w:lang w:eastAsia="ru-RU"/>
    </w:rPr>
  </w:style>
  <w:style w:type="table" w:styleId="a3">
    <w:name w:val="Table Grid"/>
    <w:basedOn w:val="a1"/>
    <w:uiPriority w:val="59"/>
    <w:rsid w:val="009A6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a0"/>
    <w:rsid w:val="009A6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451</Characters>
  <Application>Microsoft Office Word</Application>
  <DocSecurity>0</DocSecurity>
  <Lines>3</Lines>
  <Paragraphs>1</Paragraphs>
  <ScaleCrop>false</ScaleCrop>
  <Company>Home</Company>
  <LinksUpToDate>false</LinksUpToDate>
  <CharactersWithSpaces>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Guldarya</dc:creator>
  <cp:lastModifiedBy>Guldarya</cp:lastModifiedBy>
  <cp:revision>1</cp:revision>
  <dcterms:created xsi:type="dcterms:W3CDTF">2019-10-01T03:56:00Z</dcterms:created>
  <dcterms:modified xsi:type="dcterms:W3CDTF">2019-10-01T03:59:00Z</dcterms:modified>
</cp:coreProperties>
</file>